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3F8" w:rsidRPr="00D313F8" w:rsidRDefault="00D313F8" w:rsidP="00D313F8">
      <w:pPr>
        <w:pStyle w:val="a3"/>
        <w:spacing w:after="0"/>
        <w:jc w:val="center"/>
        <w:rPr>
          <w:sz w:val="28"/>
          <w:szCs w:val="28"/>
        </w:rPr>
      </w:pPr>
      <w:r w:rsidRPr="00D313F8">
        <w:rPr>
          <w:sz w:val="28"/>
          <w:szCs w:val="28"/>
        </w:rPr>
        <w:t xml:space="preserve">                     ПОЯСНЮВАЛЬНА ЗАПИСКА       ПРОЕКТ №</w:t>
      </w:r>
      <w:r w:rsidR="0076019B">
        <w:rPr>
          <w:sz w:val="28"/>
          <w:szCs w:val="28"/>
        </w:rPr>
        <w:t xml:space="preserve"> 12</w:t>
      </w:r>
    </w:p>
    <w:p w:rsidR="00D313F8" w:rsidRPr="002A27F9" w:rsidRDefault="00D313F8" w:rsidP="00D313F8">
      <w:pPr>
        <w:pStyle w:val="a3"/>
        <w:spacing w:after="0"/>
        <w:jc w:val="center"/>
        <w:rPr>
          <w:sz w:val="28"/>
          <w:szCs w:val="28"/>
        </w:rPr>
      </w:pPr>
      <w:r w:rsidRPr="002A27F9">
        <w:rPr>
          <w:sz w:val="28"/>
          <w:szCs w:val="28"/>
        </w:rPr>
        <w:t>до проекту рішення 66-ої  сесії міської ради VІІ скликання</w:t>
      </w:r>
    </w:p>
    <w:p w:rsidR="00D313F8" w:rsidRPr="002A27F9" w:rsidRDefault="00D313F8" w:rsidP="00D313F8">
      <w:pPr>
        <w:pStyle w:val="a3"/>
        <w:spacing w:after="0"/>
        <w:jc w:val="center"/>
        <w:rPr>
          <w:sz w:val="28"/>
          <w:szCs w:val="28"/>
        </w:rPr>
      </w:pPr>
      <w:r w:rsidRPr="002A27F9">
        <w:rPr>
          <w:sz w:val="28"/>
          <w:szCs w:val="28"/>
        </w:rPr>
        <w:t xml:space="preserve">від  грудня 2020 року № </w:t>
      </w:r>
    </w:p>
    <w:p w:rsidR="00C25BFF" w:rsidRPr="002A27F9" w:rsidRDefault="00923C5C" w:rsidP="00C25BFF">
      <w:pPr>
        <w:shd w:val="clear" w:color="auto" w:fill="FFFFFF"/>
        <w:rPr>
          <w:sz w:val="28"/>
          <w:szCs w:val="28"/>
        </w:rPr>
      </w:pPr>
      <w:r w:rsidRPr="002A27F9">
        <w:rPr>
          <w:sz w:val="28"/>
          <w:szCs w:val="28"/>
        </w:rPr>
        <w:t>«Про</w:t>
      </w:r>
      <w:r w:rsidRPr="002A27F9">
        <w:rPr>
          <w:b/>
          <w:sz w:val="28"/>
          <w:szCs w:val="28"/>
        </w:rPr>
        <w:t xml:space="preserve"> </w:t>
      </w:r>
      <w:r w:rsidR="009171EB" w:rsidRPr="002A27F9">
        <w:rPr>
          <w:sz w:val="28"/>
          <w:szCs w:val="28"/>
        </w:rPr>
        <w:t>Програму</w:t>
      </w:r>
      <w:r w:rsidR="00C25BFF" w:rsidRPr="002A27F9">
        <w:rPr>
          <w:sz w:val="28"/>
          <w:szCs w:val="28"/>
        </w:rPr>
        <w:t xml:space="preserve"> профілактики правопорушень на території населених пунктів </w:t>
      </w:r>
    </w:p>
    <w:p w:rsidR="00923C5C" w:rsidRPr="002A27F9" w:rsidRDefault="00C25BFF" w:rsidP="00C25BFF">
      <w:pPr>
        <w:shd w:val="clear" w:color="auto" w:fill="FFFFFF"/>
        <w:rPr>
          <w:b/>
          <w:sz w:val="28"/>
          <w:szCs w:val="28"/>
        </w:rPr>
      </w:pPr>
      <w:r w:rsidRPr="002A27F9">
        <w:rPr>
          <w:sz w:val="28"/>
          <w:szCs w:val="28"/>
        </w:rPr>
        <w:t>Новгород-Сіверської  міської територіальної громади на 2021 рік </w:t>
      </w:r>
      <w:r w:rsidR="00923C5C" w:rsidRPr="002A27F9">
        <w:rPr>
          <w:b/>
          <w:sz w:val="28"/>
          <w:szCs w:val="28"/>
        </w:rPr>
        <w:t>»</w:t>
      </w:r>
    </w:p>
    <w:p w:rsidR="00CD0B59" w:rsidRPr="00C25BFF" w:rsidRDefault="00CD0B59" w:rsidP="00CD0B59">
      <w:pPr>
        <w:pStyle w:val="a3"/>
        <w:spacing w:after="0"/>
        <w:jc w:val="center"/>
        <w:rPr>
          <w:b/>
          <w:color w:val="FF0000"/>
          <w:sz w:val="28"/>
          <w:szCs w:val="28"/>
        </w:rPr>
      </w:pPr>
    </w:p>
    <w:p w:rsidR="002A27F9" w:rsidRPr="002A27F9" w:rsidRDefault="00923C5C" w:rsidP="002A27F9">
      <w:pPr>
        <w:shd w:val="clear" w:color="auto" w:fill="FFFFFF"/>
        <w:ind w:firstLine="708"/>
        <w:jc w:val="both"/>
        <w:rPr>
          <w:sz w:val="28"/>
          <w:szCs w:val="28"/>
        </w:rPr>
      </w:pPr>
      <w:r w:rsidRPr="002A27F9">
        <w:rPr>
          <w:sz w:val="28"/>
          <w:szCs w:val="28"/>
        </w:rPr>
        <w:t xml:space="preserve">Програму </w:t>
      </w:r>
      <w:r w:rsidR="002A27F9" w:rsidRPr="002A27F9">
        <w:rPr>
          <w:sz w:val="28"/>
          <w:szCs w:val="28"/>
        </w:rPr>
        <w:t xml:space="preserve">профілактики правопорушень на території населених пунктів </w:t>
      </w:r>
    </w:p>
    <w:p w:rsidR="00923C5C" w:rsidRPr="002A27F9" w:rsidRDefault="002A27F9" w:rsidP="002A27F9">
      <w:pPr>
        <w:pStyle w:val="a3"/>
        <w:jc w:val="both"/>
        <w:rPr>
          <w:sz w:val="28"/>
          <w:szCs w:val="28"/>
        </w:rPr>
      </w:pPr>
      <w:r w:rsidRPr="002A27F9">
        <w:rPr>
          <w:sz w:val="28"/>
          <w:szCs w:val="28"/>
        </w:rPr>
        <w:t xml:space="preserve">Новгород-Сіверської  міської територіальної громади на 2021 рік  </w:t>
      </w:r>
      <w:r w:rsidR="00923C5C" w:rsidRPr="002A27F9">
        <w:rPr>
          <w:sz w:val="28"/>
          <w:szCs w:val="28"/>
        </w:rPr>
        <w:t>(далі - Прог</w:t>
      </w:r>
      <w:r w:rsidR="00984D32" w:rsidRPr="002A27F9">
        <w:rPr>
          <w:sz w:val="28"/>
          <w:szCs w:val="28"/>
        </w:rPr>
        <w:t xml:space="preserve">рама) розроблено відповідно до </w:t>
      </w:r>
      <w:r w:rsidRPr="002A27F9">
        <w:rPr>
          <w:sz w:val="28"/>
          <w:szCs w:val="28"/>
        </w:rPr>
        <w:t xml:space="preserve">Законів України «Про Національну поліцію» та </w:t>
      </w:r>
      <w:r w:rsidRPr="002A27F9">
        <w:rPr>
          <w:sz w:val="28"/>
          <w:szCs w:val="28"/>
          <w:shd w:val="clear" w:color="auto" w:fill="FFFFFF"/>
        </w:rPr>
        <w:t>«Про місцеве самоврядування в Україні»</w:t>
      </w:r>
      <w:r w:rsidR="006A6ABF" w:rsidRPr="002A27F9">
        <w:rPr>
          <w:sz w:val="28"/>
          <w:szCs w:val="28"/>
        </w:rPr>
        <w:t>.</w:t>
      </w:r>
      <w:r w:rsidR="00923C5C" w:rsidRPr="002A27F9">
        <w:rPr>
          <w:sz w:val="28"/>
          <w:szCs w:val="28"/>
        </w:rPr>
        <w:t xml:space="preserve"> </w:t>
      </w:r>
    </w:p>
    <w:p w:rsidR="002A27F9" w:rsidRPr="00227BB8" w:rsidRDefault="002A27F9" w:rsidP="002A27F9">
      <w:pPr>
        <w:ind w:firstLine="567"/>
        <w:jc w:val="both"/>
      </w:pPr>
      <w:r w:rsidRPr="00227BB8">
        <w:rPr>
          <w:sz w:val="28"/>
          <w:szCs w:val="28"/>
        </w:rPr>
        <w:t>Виконання Програми дасть змогу:</w:t>
      </w:r>
    </w:p>
    <w:p w:rsidR="002A27F9" w:rsidRPr="00227BB8" w:rsidRDefault="002A27F9" w:rsidP="002A27F9">
      <w:pPr>
        <w:ind w:firstLine="567"/>
        <w:jc w:val="both"/>
      </w:pPr>
      <w:r w:rsidRPr="00227BB8">
        <w:rPr>
          <w:sz w:val="28"/>
          <w:szCs w:val="28"/>
        </w:rPr>
        <w:t xml:space="preserve">- стабілізувати криміногенну ситуацію в місті </w:t>
      </w:r>
      <w:r w:rsidRPr="00227BB8">
        <w:rPr>
          <w:sz w:val="28"/>
          <w:szCs w:val="28"/>
          <w:shd w:val="clear" w:color="auto" w:fill="FFFFFF"/>
        </w:rPr>
        <w:t>Новгороді – Сіверському,</w:t>
      </w:r>
      <w:r>
        <w:rPr>
          <w:sz w:val="28"/>
          <w:szCs w:val="28"/>
        </w:rPr>
        <w:t xml:space="preserve"> населених пунктів міської територіальної </w:t>
      </w:r>
      <w:r w:rsidRPr="00227BB8">
        <w:rPr>
          <w:sz w:val="28"/>
          <w:szCs w:val="28"/>
        </w:rPr>
        <w:t>громади шляхом подолання правового нігілізму та запобігання криміналізації населення;</w:t>
      </w:r>
    </w:p>
    <w:p w:rsidR="002A27F9" w:rsidRPr="00227BB8" w:rsidRDefault="002A27F9" w:rsidP="002A27F9">
      <w:pPr>
        <w:ind w:firstLine="567"/>
        <w:jc w:val="both"/>
      </w:pPr>
      <w:r w:rsidRPr="00227BB8">
        <w:rPr>
          <w:sz w:val="28"/>
          <w:szCs w:val="28"/>
        </w:rPr>
        <w:t xml:space="preserve">- запобігти поширенню наркозлочинності, пияцтва та алкоголізму на території міста Новгорода-Сіверського та інших населених пунктів </w:t>
      </w:r>
      <w:r>
        <w:rPr>
          <w:sz w:val="28"/>
          <w:szCs w:val="28"/>
        </w:rPr>
        <w:t xml:space="preserve">міської територіальної </w:t>
      </w:r>
      <w:r w:rsidRPr="00227BB8">
        <w:rPr>
          <w:sz w:val="28"/>
          <w:szCs w:val="28"/>
        </w:rPr>
        <w:t>громади;</w:t>
      </w:r>
    </w:p>
    <w:p w:rsidR="002A27F9" w:rsidRPr="00227BB8" w:rsidRDefault="002A27F9" w:rsidP="002A27F9">
      <w:pPr>
        <w:ind w:firstLine="567"/>
        <w:jc w:val="both"/>
        <w:rPr>
          <w:sz w:val="28"/>
          <w:szCs w:val="28"/>
        </w:rPr>
      </w:pPr>
      <w:r w:rsidRPr="00227BB8">
        <w:rPr>
          <w:sz w:val="28"/>
          <w:szCs w:val="28"/>
        </w:rPr>
        <w:t>- підвищити оперативність реагування  з боку поліції на повідомлення про вчинені правопорушення та їх виявлення, розкриття кримінальних правопорушень (особливо по гарячих слідах) шляхом створення чотирьох мобільних патрульних нарядів поліції та удосконалення технічних засобів контролю за ситуацією в публічних місцях, створення відповідних систем реєстрації, накопичення та обміну інформацією;</w:t>
      </w:r>
    </w:p>
    <w:p w:rsidR="002A27F9" w:rsidRPr="00227BB8" w:rsidRDefault="002A27F9" w:rsidP="002A27F9">
      <w:pPr>
        <w:ind w:firstLine="567"/>
        <w:jc w:val="both"/>
      </w:pPr>
      <w:r w:rsidRPr="00227BB8">
        <w:rPr>
          <w:sz w:val="28"/>
          <w:szCs w:val="28"/>
        </w:rPr>
        <w:t>- активізувати діяльність місцевих органів виконавчої влади, пов'язану з профілактикою правопорушень, удосконалити механізм координації роботи із залученням до цього процесу громадськості;</w:t>
      </w:r>
    </w:p>
    <w:p w:rsidR="002A27F9" w:rsidRPr="00227BB8" w:rsidRDefault="002A27F9" w:rsidP="002A27F9">
      <w:pPr>
        <w:ind w:firstLine="567"/>
        <w:jc w:val="both"/>
      </w:pPr>
      <w:r w:rsidRPr="00227BB8">
        <w:rPr>
          <w:sz w:val="28"/>
          <w:szCs w:val="28"/>
        </w:rPr>
        <w:t>- створити систему профілактики правопорушень, спрямовану на соціальну адаптацію осіб, звільнених з місць позбавлення волі, посилення боротьби з алкоголізмом, злочинністю та бездоглядністю неповнолітніх (малолітніх) дітей, іншими антисоціальними явищами;</w:t>
      </w:r>
    </w:p>
    <w:p w:rsidR="002A27F9" w:rsidRPr="00227BB8" w:rsidRDefault="002A27F9" w:rsidP="002A27F9">
      <w:pPr>
        <w:ind w:firstLine="567"/>
        <w:jc w:val="both"/>
        <w:rPr>
          <w:sz w:val="28"/>
          <w:szCs w:val="28"/>
        </w:rPr>
      </w:pPr>
      <w:r w:rsidRPr="00227BB8">
        <w:rPr>
          <w:sz w:val="28"/>
          <w:szCs w:val="28"/>
        </w:rPr>
        <w:t>- підвищити рівень правової освіти населення та правового виховання молоді шляхом запровадження сучасних форм і методів профілактики, розроблення інформаційно-пропагандистських та культурно-виховних програм;</w:t>
      </w:r>
    </w:p>
    <w:p w:rsidR="002A27F9" w:rsidRPr="00227BB8" w:rsidRDefault="002A27F9" w:rsidP="002A27F9">
      <w:pPr>
        <w:ind w:firstLine="567"/>
        <w:jc w:val="both"/>
      </w:pPr>
      <w:r w:rsidRPr="00227BB8">
        <w:rPr>
          <w:sz w:val="28"/>
          <w:szCs w:val="28"/>
        </w:rPr>
        <w:t xml:space="preserve">- покращити аналітично-інформаційне забезпечення діяльності відділу поліції та налагодити обмін інформаційними ресурсами про стан оперативної обстановки та криміногенної ситуації з </w:t>
      </w:r>
      <w:r w:rsidRPr="00227BB8">
        <w:rPr>
          <w:sz w:val="28"/>
          <w:szCs w:val="28"/>
          <w:shd w:val="clear" w:color="auto" w:fill="FFFFFF"/>
        </w:rPr>
        <w:t>Новгород – Сіверською міською радою</w:t>
      </w:r>
      <w:r w:rsidRPr="00227BB8">
        <w:rPr>
          <w:sz w:val="28"/>
          <w:szCs w:val="28"/>
        </w:rPr>
        <w:t>.</w:t>
      </w:r>
    </w:p>
    <w:p w:rsidR="00923C5C" w:rsidRPr="00D95ADD" w:rsidRDefault="0083117D" w:rsidP="0083117D">
      <w:pPr>
        <w:pStyle w:val="20"/>
        <w:spacing w:after="0" w:line="240" w:lineRule="auto"/>
        <w:ind w:firstLine="708"/>
        <w:jc w:val="both"/>
        <w:rPr>
          <w:rFonts w:ascii="Times New Roman" w:hAnsi="Times New Roman" w:cs="Times New Roman"/>
          <w:sz w:val="28"/>
          <w:szCs w:val="28"/>
        </w:rPr>
      </w:pPr>
      <w:r w:rsidRPr="00D95ADD">
        <w:rPr>
          <w:rFonts w:ascii="Times New Roman" w:hAnsi="Times New Roman" w:cs="Times New Roman"/>
          <w:sz w:val="28"/>
          <w:szCs w:val="28"/>
        </w:rPr>
        <w:t xml:space="preserve">Загальний обсяг фінансових ресурсів, необхідних для реалізації </w:t>
      </w:r>
      <w:r w:rsidR="00923C5C" w:rsidRPr="00D95ADD">
        <w:rPr>
          <w:rFonts w:ascii="Times New Roman" w:hAnsi="Times New Roman" w:cs="Times New Roman"/>
          <w:sz w:val="28"/>
          <w:szCs w:val="28"/>
        </w:rPr>
        <w:t>заходів Програми</w:t>
      </w:r>
      <w:r w:rsidRPr="00D95ADD">
        <w:rPr>
          <w:rFonts w:ascii="Times New Roman" w:hAnsi="Times New Roman" w:cs="Times New Roman"/>
          <w:sz w:val="28"/>
          <w:szCs w:val="28"/>
        </w:rPr>
        <w:t xml:space="preserve">, становить </w:t>
      </w:r>
      <w:r w:rsidR="000F4B85">
        <w:rPr>
          <w:rFonts w:ascii="Times New Roman" w:hAnsi="Times New Roman" w:cs="Times New Roman"/>
          <w:sz w:val="28"/>
          <w:szCs w:val="28"/>
        </w:rPr>
        <w:t>3</w:t>
      </w:r>
      <w:r w:rsidR="00FE1C8B">
        <w:rPr>
          <w:rFonts w:ascii="Times New Roman" w:hAnsi="Times New Roman" w:cs="Times New Roman"/>
          <w:sz w:val="28"/>
          <w:szCs w:val="28"/>
        </w:rPr>
        <w:t>00</w:t>
      </w:r>
      <w:r w:rsidR="009171EB" w:rsidRPr="00D95ADD">
        <w:rPr>
          <w:rFonts w:ascii="Times New Roman" w:hAnsi="Times New Roman" w:cs="Times New Roman"/>
          <w:sz w:val="28"/>
          <w:szCs w:val="28"/>
        </w:rPr>
        <w:t>,0 тис. грн</w:t>
      </w:r>
      <w:r w:rsidR="00923C5C" w:rsidRPr="00D95ADD">
        <w:rPr>
          <w:rFonts w:ascii="Times New Roman" w:hAnsi="Times New Roman" w:cs="Times New Roman"/>
          <w:sz w:val="28"/>
          <w:szCs w:val="28"/>
        </w:rPr>
        <w:t>.</w:t>
      </w:r>
    </w:p>
    <w:p w:rsidR="00923C5C" w:rsidRPr="007829B0" w:rsidRDefault="00923C5C" w:rsidP="00923C5C">
      <w:pPr>
        <w:pStyle w:val="20"/>
        <w:spacing w:after="0" w:line="240" w:lineRule="auto"/>
        <w:ind w:firstLine="900"/>
        <w:jc w:val="both"/>
        <w:rPr>
          <w:rFonts w:ascii="Times New Roman" w:hAnsi="Times New Roman" w:cs="Times New Roman"/>
          <w:color w:val="FF0000"/>
          <w:sz w:val="28"/>
          <w:szCs w:val="28"/>
        </w:rPr>
      </w:pPr>
    </w:p>
    <w:p w:rsidR="00FE1C8B" w:rsidRDefault="00FE1C8B" w:rsidP="00F916BC">
      <w:pPr>
        <w:shd w:val="clear" w:color="auto" w:fill="FFFFFF"/>
        <w:ind w:right="11"/>
        <w:jc w:val="both"/>
        <w:rPr>
          <w:bCs/>
          <w:sz w:val="28"/>
          <w:szCs w:val="28"/>
        </w:rPr>
      </w:pPr>
    </w:p>
    <w:p w:rsidR="00D95ADD" w:rsidRPr="008612BD" w:rsidRDefault="00D95ADD" w:rsidP="00F916BC">
      <w:pPr>
        <w:shd w:val="clear" w:color="auto" w:fill="FFFFFF"/>
        <w:ind w:right="11"/>
        <w:jc w:val="both"/>
        <w:rPr>
          <w:bCs/>
          <w:sz w:val="28"/>
          <w:szCs w:val="28"/>
        </w:rPr>
      </w:pPr>
      <w:r w:rsidRPr="008612BD">
        <w:rPr>
          <w:bCs/>
          <w:sz w:val="28"/>
          <w:szCs w:val="28"/>
        </w:rPr>
        <w:t>Головний спеціаліст з питань цивільного захисту,</w:t>
      </w:r>
    </w:p>
    <w:p w:rsidR="00D95ADD" w:rsidRPr="008612BD" w:rsidRDefault="00D95ADD" w:rsidP="00F916BC">
      <w:pPr>
        <w:shd w:val="clear" w:color="auto" w:fill="FFFFFF"/>
        <w:ind w:right="11"/>
        <w:jc w:val="both"/>
        <w:rPr>
          <w:bCs/>
          <w:noProof/>
          <w:sz w:val="28"/>
          <w:szCs w:val="28"/>
        </w:rPr>
      </w:pPr>
      <w:r w:rsidRPr="008612BD">
        <w:rPr>
          <w:bCs/>
          <w:sz w:val="28"/>
          <w:szCs w:val="28"/>
        </w:rPr>
        <w:t>оборонної та мобілізаційної роботи</w:t>
      </w:r>
      <w:r w:rsidRPr="008612BD">
        <w:rPr>
          <w:bCs/>
          <w:noProof/>
          <w:sz w:val="28"/>
          <w:szCs w:val="28"/>
        </w:rPr>
        <w:t xml:space="preserve"> </w:t>
      </w:r>
    </w:p>
    <w:p w:rsidR="00923C5C" w:rsidRPr="008612BD" w:rsidRDefault="00D95ADD" w:rsidP="007A26DD">
      <w:pPr>
        <w:shd w:val="clear" w:color="auto" w:fill="FFFFFF"/>
        <w:ind w:right="11"/>
        <w:jc w:val="both"/>
      </w:pPr>
      <w:r w:rsidRPr="008612BD">
        <w:rPr>
          <w:bCs/>
          <w:noProof/>
          <w:sz w:val="28"/>
          <w:szCs w:val="28"/>
        </w:rPr>
        <w:t>Новгород-Сіверської</w:t>
      </w:r>
      <w:r w:rsidRPr="008612BD">
        <w:rPr>
          <w:bCs/>
          <w:sz w:val="28"/>
          <w:szCs w:val="28"/>
        </w:rPr>
        <w:t xml:space="preserve"> міської ради</w:t>
      </w:r>
      <w:r w:rsidRPr="008612BD">
        <w:rPr>
          <w:bCs/>
          <w:sz w:val="28"/>
          <w:szCs w:val="28"/>
        </w:rPr>
        <w:tab/>
      </w:r>
      <w:r w:rsidRPr="008612BD">
        <w:rPr>
          <w:bCs/>
          <w:sz w:val="28"/>
          <w:szCs w:val="28"/>
        </w:rPr>
        <w:tab/>
      </w:r>
      <w:r w:rsidRPr="008612BD">
        <w:rPr>
          <w:bCs/>
          <w:sz w:val="28"/>
          <w:szCs w:val="28"/>
        </w:rPr>
        <w:tab/>
      </w:r>
      <w:r w:rsidRPr="008612BD">
        <w:rPr>
          <w:bCs/>
          <w:sz w:val="28"/>
          <w:szCs w:val="28"/>
        </w:rPr>
        <w:tab/>
      </w:r>
      <w:r w:rsidRPr="008612BD">
        <w:rPr>
          <w:bCs/>
          <w:sz w:val="28"/>
          <w:szCs w:val="28"/>
        </w:rPr>
        <w:tab/>
      </w:r>
      <w:r w:rsidRPr="008612BD">
        <w:rPr>
          <w:bCs/>
          <w:sz w:val="28"/>
          <w:szCs w:val="28"/>
        </w:rPr>
        <w:tab/>
        <w:t xml:space="preserve">   М. </w:t>
      </w:r>
      <w:proofErr w:type="spellStart"/>
      <w:r w:rsidRPr="008612BD">
        <w:rPr>
          <w:bCs/>
          <w:sz w:val="28"/>
          <w:szCs w:val="28"/>
        </w:rPr>
        <w:t>Нехом’яж</w:t>
      </w:r>
      <w:proofErr w:type="spellEnd"/>
    </w:p>
    <w:p w:rsidR="00923C5C" w:rsidRPr="007829B0" w:rsidRDefault="00923C5C" w:rsidP="00923C5C">
      <w:pPr>
        <w:jc w:val="center"/>
        <w:rPr>
          <w:color w:val="FF0000"/>
        </w:rPr>
      </w:pPr>
    </w:p>
    <w:p w:rsidR="007104A2" w:rsidRPr="007829B0" w:rsidRDefault="007104A2" w:rsidP="00923C5C">
      <w:pPr>
        <w:jc w:val="center"/>
        <w:rPr>
          <w:color w:val="FF0000"/>
        </w:rPr>
      </w:pPr>
    </w:p>
    <w:sectPr w:rsidR="007104A2" w:rsidRPr="007829B0" w:rsidSect="00D95ADD">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E080C"/>
    <w:multiLevelType w:val="hybridMultilevel"/>
    <w:tmpl w:val="30F6A264"/>
    <w:lvl w:ilvl="0" w:tplc="0419000F">
      <w:start w:val="1"/>
      <w:numFmt w:val="decimal"/>
      <w:lvlText w:val="%1."/>
      <w:lvlJc w:val="left"/>
      <w:pPr>
        <w:tabs>
          <w:tab w:val="num" w:pos="3905"/>
        </w:tabs>
        <w:ind w:left="3905" w:hanging="360"/>
      </w:pPr>
      <w:rPr>
        <w:rFonts w:hint="default"/>
      </w:rPr>
    </w:lvl>
    <w:lvl w:ilvl="1" w:tplc="04190019" w:tentative="1">
      <w:start w:val="1"/>
      <w:numFmt w:val="lowerLetter"/>
      <w:lvlText w:val="%2."/>
      <w:lvlJc w:val="left"/>
      <w:pPr>
        <w:tabs>
          <w:tab w:val="num" w:pos="7963"/>
        </w:tabs>
        <w:ind w:left="7963" w:hanging="360"/>
      </w:pPr>
    </w:lvl>
    <w:lvl w:ilvl="2" w:tplc="0419001B" w:tentative="1">
      <w:start w:val="1"/>
      <w:numFmt w:val="lowerRoman"/>
      <w:lvlText w:val="%3."/>
      <w:lvlJc w:val="right"/>
      <w:pPr>
        <w:tabs>
          <w:tab w:val="num" w:pos="8683"/>
        </w:tabs>
        <w:ind w:left="8683" w:hanging="180"/>
      </w:pPr>
    </w:lvl>
    <w:lvl w:ilvl="3" w:tplc="0419000F" w:tentative="1">
      <w:start w:val="1"/>
      <w:numFmt w:val="decimal"/>
      <w:lvlText w:val="%4."/>
      <w:lvlJc w:val="left"/>
      <w:pPr>
        <w:tabs>
          <w:tab w:val="num" w:pos="9403"/>
        </w:tabs>
        <w:ind w:left="9403" w:hanging="360"/>
      </w:pPr>
    </w:lvl>
    <w:lvl w:ilvl="4" w:tplc="04190019" w:tentative="1">
      <w:start w:val="1"/>
      <w:numFmt w:val="lowerLetter"/>
      <w:lvlText w:val="%5."/>
      <w:lvlJc w:val="left"/>
      <w:pPr>
        <w:tabs>
          <w:tab w:val="num" w:pos="10123"/>
        </w:tabs>
        <w:ind w:left="10123" w:hanging="360"/>
      </w:pPr>
    </w:lvl>
    <w:lvl w:ilvl="5" w:tplc="0419001B" w:tentative="1">
      <w:start w:val="1"/>
      <w:numFmt w:val="lowerRoman"/>
      <w:lvlText w:val="%6."/>
      <w:lvlJc w:val="right"/>
      <w:pPr>
        <w:tabs>
          <w:tab w:val="num" w:pos="10843"/>
        </w:tabs>
        <w:ind w:left="10843" w:hanging="180"/>
      </w:pPr>
    </w:lvl>
    <w:lvl w:ilvl="6" w:tplc="0419000F" w:tentative="1">
      <w:start w:val="1"/>
      <w:numFmt w:val="decimal"/>
      <w:lvlText w:val="%7."/>
      <w:lvlJc w:val="left"/>
      <w:pPr>
        <w:tabs>
          <w:tab w:val="num" w:pos="11563"/>
        </w:tabs>
        <w:ind w:left="11563" w:hanging="360"/>
      </w:pPr>
    </w:lvl>
    <w:lvl w:ilvl="7" w:tplc="04190019" w:tentative="1">
      <w:start w:val="1"/>
      <w:numFmt w:val="lowerLetter"/>
      <w:lvlText w:val="%8."/>
      <w:lvlJc w:val="left"/>
      <w:pPr>
        <w:tabs>
          <w:tab w:val="num" w:pos="12283"/>
        </w:tabs>
        <w:ind w:left="12283" w:hanging="360"/>
      </w:pPr>
    </w:lvl>
    <w:lvl w:ilvl="8" w:tplc="0419001B" w:tentative="1">
      <w:start w:val="1"/>
      <w:numFmt w:val="lowerRoman"/>
      <w:lvlText w:val="%9."/>
      <w:lvlJc w:val="right"/>
      <w:pPr>
        <w:tabs>
          <w:tab w:val="num" w:pos="13003"/>
        </w:tabs>
        <w:ind w:left="13003" w:hanging="180"/>
      </w:pPr>
    </w:lvl>
  </w:abstractNum>
  <w:abstractNum w:abstractNumId="1">
    <w:nsid w:val="617766D0"/>
    <w:multiLevelType w:val="hybridMultilevel"/>
    <w:tmpl w:val="0FA48150"/>
    <w:lvl w:ilvl="0" w:tplc="0419000F">
      <w:start w:val="1"/>
      <w:numFmt w:val="decimal"/>
      <w:lvlText w:val="%1."/>
      <w:lvlJc w:val="left"/>
      <w:pPr>
        <w:tabs>
          <w:tab w:val="num" w:pos="427"/>
        </w:tabs>
        <w:ind w:left="427"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F8E5C72"/>
    <w:multiLevelType w:val="hybridMultilevel"/>
    <w:tmpl w:val="91028346"/>
    <w:lvl w:ilvl="0" w:tplc="60089018">
      <w:start w:val="3"/>
      <w:numFmt w:val="bullet"/>
      <w:lvlText w:val="-"/>
      <w:lvlJc w:val="left"/>
      <w:pPr>
        <w:ind w:left="1260" w:hanging="360"/>
      </w:pPr>
      <w:rPr>
        <w:rFonts w:ascii="Times New Roman" w:eastAsia="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3">
    <w:nsid w:val="7B5078B5"/>
    <w:multiLevelType w:val="hybridMultilevel"/>
    <w:tmpl w:val="F8F0ABE4"/>
    <w:lvl w:ilvl="0" w:tplc="D18EC160">
      <w:start w:val="1"/>
      <w:numFmt w:val="decimal"/>
      <w:lvlText w:val="%1."/>
      <w:lvlJc w:val="left"/>
      <w:pPr>
        <w:ind w:left="1095" w:hanging="39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923C5C"/>
    <w:rsid w:val="00012955"/>
    <w:rsid w:val="000231A2"/>
    <w:rsid w:val="00031359"/>
    <w:rsid w:val="0003570F"/>
    <w:rsid w:val="00061068"/>
    <w:rsid w:val="000A66A5"/>
    <w:rsid w:val="000C4A85"/>
    <w:rsid w:val="000E566C"/>
    <w:rsid w:val="000F4B85"/>
    <w:rsid w:val="00113A78"/>
    <w:rsid w:val="00116896"/>
    <w:rsid w:val="00123736"/>
    <w:rsid w:val="00141BD0"/>
    <w:rsid w:val="001C03D0"/>
    <w:rsid w:val="001E1A33"/>
    <w:rsid w:val="00202D9A"/>
    <w:rsid w:val="002469B2"/>
    <w:rsid w:val="002728F1"/>
    <w:rsid w:val="00275020"/>
    <w:rsid w:val="0027571F"/>
    <w:rsid w:val="00283E53"/>
    <w:rsid w:val="002A27F9"/>
    <w:rsid w:val="002D601B"/>
    <w:rsid w:val="002D7437"/>
    <w:rsid w:val="002E6862"/>
    <w:rsid w:val="00306E6C"/>
    <w:rsid w:val="00337D4C"/>
    <w:rsid w:val="00340C93"/>
    <w:rsid w:val="003527C6"/>
    <w:rsid w:val="0035685D"/>
    <w:rsid w:val="00364643"/>
    <w:rsid w:val="0036483C"/>
    <w:rsid w:val="00374801"/>
    <w:rsid w:val="00374CD1"/>
    <w:rsid w:val="003759E0"/>
    <w:rsid w:val="00380CBD"/>
    <w:rsid w:val="003B1BF4"/>
    <w:rsid w:val="0040509A"/>
    <w:rsid w:val="004132D9"/>
    <w:rsid w:val="00457B9E"/>
    <w:rsid w:val="0047271A"/>
    <w:rsid w:val="00485B27"/>
    <w:rsid w:val="00492E98"/>
    <w:rsid w:val="004A54F0"/>
    <w:rsid w:val="004B72D5"/>
    <w:rsid w:val="004D2155"/>
    <w:rsid w:val="004E05C5"/>
    <w:rsid w:val="00524900"/>
    <w:rsid w:val="00547C01"/>
    <w:rsid w:val="00547E32"/>
    <w:rsid w:val="00557174"/>
    <w:rsid w:val="00562366"/>
    <w:rsid w:val="0058660C"/>
    <w:rsid w:val="005E2A0F"/>
    <w:rsid w:val="005F5623"/>
    <w:rsid w:val="006006E0"/>
    <w:rsid w:val="00602F36"/>
    <w:rsid w:val="00612125"/>
    <w:rsid w:val="006445E2"/>
    <w:rsid w:val="00651811"/>
    <w:rsid w:val="006558DB"/>
    <w:rsid w:val="00671750"/>
    <w:rsid w:val="00685638"/>
    <w:rsid w:val="006A0473"/>
    <w:rsid w:val="006A04DD"/>
    <w:rsid w:val="006A6ABF"/>
    <w:rsid w:val="006D1435"/>
    <w:rsid w:val="006E78A7"/>
    <w:rsid w:val="00701536"/>
    <w:rsid w:val="007104A2"/>
    <w:rsid w:val="007140EE"/>
    <w:rsid w:val="00746DFD"/>
    <w:rsid w:val="007538F0"/>
    <w:rsid w:val="0076019B"/>
    <w:rsid w:val="007829B0"/>
    <w:rsid w:val="00791020"/>
    <w:rsid w:val="00795A28"/>
    <w:rsid w:val="007A26DD"/>
    <w:rsid w:val="007C148F"/>
    <w:rsid w:val="007E157C"/>
    <w:rsid w:val="007F14AE"/>
    <w:rsid w:val="00807570"/>
    <w:rsid w:val="0083117D"/>
    <w:rsid w:val="008612BD"/>
    <w:rsid w:val="008C2E97"/>
    <w:rsid w:val="008C6CC7"/>
    <w:rsid w:val="008E02E5"/>
    <w:rsid w:val="008F3922"/>
    <w:rsid w:val="009011DB"/>
    <w:rsid w:val="009171EB"/>
    <w:rsid w:val="00920F3E"/>
    <w:rsid w:val="00921CAD"/>
    <w:rsid w:val="00923C5C"/>
    <w:rsid w:val="00947E55"/>
    <w:rsid w:val="00955844"/>
    <w:rsid w:val="009710BC"/>
    <w:rsid w:val="00971973"/>
    <w:rsid w:val="00984D32"/>
    <w:rsid w:val="009A46AA"/>
    <w:rsid w:val="009B3800"/>
    <w:rsid w:val="009C011B"/>
    <w:rsid w:val="009C089D"/>
    <w:rsid w:val="009C2C29"/>
    <w:rsid w:val="009C5CCD"/>
    <w:rsid w:val="009D3822"/>
    <w:rsid w:val="009E621A"/>
    <w:rsid w:val="00A17DCC"/>
    <w:rsid w:val="00A30A33"/>
    <w:rsid w:val="00A32AD7"/>
    <w:rsid w:val="00A613CD"/>
    <w:rsid w:val="00AF22D9"/>
    <w:rsid w:val="00B62272"/>
    <w:rsid w:val="00B8008F"/>
    <w:rsid w:val="00BC62A4"/>
    <w:rsid w:val="00BE525A"/>
    <w:rsid w:val="00BE5525"/>
    <w:rsid w:val="00C25BFF"/>
    <w:rsid w:val="00C44FA9"/>
    <w:rsid w:val="00C474B8"/>
    <w:rsid w:val="00C522FE"/>
    <w:rsid w:val="00C81122"/>
    <w:rsid w:val="00C831A7"/>
    <w:rsid w:val="00C836B8"/>
    <w:rsid w:val="00C92F47"/>
    <w:rsid w:val="00CD0B59"/>
    <w:rsid w:val="00CE588B"/>
    <w:rsid w:val="00CF5ACA"/>
    <w:rsid w:val="00D313F8"/>
    <w:rsid w:val="00D33247"/>
    <w:rsid w:val="00D81FA0"/>
    <w:rsid w:val="00D95ADD"/>
    <w:rsid w:val="00D95F50"/>
    <w:rsid w:val="00DA4122"/>
    <w:rsid w:val="00DD5E5B"/>
    <w:rsid w:val="00DF4FBA"/>
    <w:rsid w:val="00E17FDE"/>
    <w:rsid w:val="00E731DE"/>
    <w:rsid w:val="00EE5C73"/>
    <w:rsid w:val="00F03AFE"/>
    <w:rsid w:val="00F4194A"/>
    <w:rsid w:val="00F43A8E"/>
    <w:rsid w:val="00F44D6C"/>
    <w:rsid w:val="00F623BD"/>
    <w:rsid w:val="00F660FD"/>
    <w:rsid w:val="00F76B42"/>
    <w:rsid w:val="00F8343B"/>
    <w:rsid w:val="00F916BC"/>
    <w:rsid w:val="00FE1C8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C5C"/>
    <w:pPr>
      <w:jc w:val="left"/>
    </w:pPr>
    <w:rPr>
      <w:rFonts w:eastAsia="Times New Roman" w:cs="Times New Roman"/>
      <w:sz w:val="24"/>
      <w:szCs w:val="24"/>
      <w:lang w:eastAsia="ru-RU"/>
    </w:rPr>
  </w:style>
  <w:style w:type="paragraph" w:styleId="1">
    <w:name w:val="heading 1"/>
    <w:basedOn w:val="a"/>
    <w:next w:val="a"/>
    <w:link w:val="10"/>
    <w:uiPriority w:val="99"/>
    <w:qFormat/>
    <w:rsid w:val="00923C5C"/>
    <w:pPr>
      <w:keepNext/>
      <w:spacing w:before="240" w:after="60"/>
      <w:outlineLvl w:val="0"/>
    </w:pPr>
    <w:rPr>
      <w:rFonts w:ascii="Arial" w:hAnsi="Arial" w:cs="Arial"/>
      <w:b/>
      <w:bCs/>
      <w:kern w:val="32"/>
      <w:sz w:val="32"/>
      <w:szCs w:val="32"/>
    </w:rPr>
  </w:style>
  <w:style w:type="paragraph" w:styleId="4">
    <w:name w:val="heading 4"/>
    <w:basedOn w:val="a"/>
    <w:next w:val="a"/>
    <w:link w:val="40"/>
    <w:qFormat/>
    <w:rsid w:val="00923C5C"/>
    <w:pPr>
      <w:keepNext/>
      <w:spacing w:before="240" w:after="60"/>
      <w:outlineLvl w:val="3"/>
    </w:pPr>
    <w:rPr>
      <w:b/>
      <w:bCs/>
      <w:sz w:val="28"/>
      <w:szCs w:val="28"/>
    </w:rPr>
  </w:style>
  <w:style w:type="paragraph" w:styleId="6">
    <w:name w:val="heading 6"/>
    <w:basedOn w:val="a"/>
    <w:next w:val="a"/>
    <w:link w:val="60"/>
    <w:qFormat/>
    <w:rsid w:val="00923C5C"/>
    <w:pPr>
      <w:spacing w:before="240" w:after="60"/>
      <w:outlineLvl w:val="5"/>
    </w:pPr>
    <w:rPr>
      <w:b/>
      <w:bCs/>
      <w:sz w:val="22"/>
      <w:szCs w:val="22"/>
    </w:rPr>
  </w:style>
  <w:style w:type="paragraph" w:styleId="7">
    <w:name w:val="heading 7"/>
    <w:basedOn w:val="a"/>
    <w:next w:val="a"/>
    <w:link w:val="70"/>
    <w:qFormat/>
    <w:rsid w:val="00923C5C"/>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23C5C"/>
    <w:rPr>
      <w:rFonts w:ascii="Arial" w:eastAsia="Times New Roman" w:hAnsi="Arial" w:cs="Arial"/>
      <w:b/>
      <w:bCs/>
      <w:kern w:val="32"/>
      <w:sz w:val="32"/>
      <w:szCs w:val="32"/>
      <w:lang w:val="ru-RU" w:eastAsia="ru-RU"/>
    </w:rPr>
  </w:style>
  <w:style w:type="character" w:customStyle="1" w:styleId="40">
    <w:name w:val="Заголовок 4 Знак"/>
    <w:basedOn w:val="a0"/>
    <w:link w:val="4"/>
    <w:rsid w:val="00923C5C"/>
    <w:rPr>
      <w:rFonts w:eastAsia="Times New Roman" w:cs="Times New Roman"/>
      <w:b/>
      <w:bCs/>
      <w:szCs w:val="28"/>
      <w:lang w:val="ru-RU" w:eastAsia="ru-RU"/>
    </w:rPr>
  </w:style>
  <w:style w:type="character" w:customStyle="1" w:styleId="60">
    <w:name w:val="Заголовок 6 Знак"/>
    <w:basedOn w:val="a0"/>
    <w:link w:val="6"/>
    <w:rsid w:val="00923C5C"/>
    <w:rPr>
      <w:rFonts w:eastAsia="Times New Roman" w:cs="Times New Roman"/>
      <w:b/>
      <w:bCs/>
      <w:sz w:val="22"/>
      <w:lang w:val="ru-RU" w:eastAsia="ru-RU"/>
    </w:rPr>
  </w:style>
  <w:style w:type="character" w:customStyle="1" w:styleId="70">
    <w:name w:val="Заголовок 7 Знак"/>
    <w:basedOn w:val="a0"/>
    <w:link w:val="7"/>
    <w:rsid w:val="00923C5C"/>
    <w:rPr>
      <w:rFonts w:eastAsia="Times New Roman" w:cs="Times New Roman"/>
      <w:sz w:val="24"/>
      <w:szCs w:val="24"/>
      <w:lang w:val="ru-RU" w:eastAsia="ru-RU"/>
    </w:rPr>
  </w:style>
  <w:style w:type="character" w:customStyle="1" w:styleId="2">
    <w:name w:val="Основной текст 2 Знак"/>
    <w:link w:val="20"/>
    <w:locked/>
    <w:rsid w:val="00923C5C"/>
    <w:rPr>
      <w:rFonts w:asciiTheme="minorHAnsi" w:hAnsiTheme="minorHAnsi"/>
      <w:sz w:val="22"/>
    </w:rPr>
  </w:style>
  <w:style w:type="paragraph" w:styleId="20">
    <w:name w:val="Body Text 2"/>
    <w:basedOn w:val="a"/>
    <w:link w:val="2"/>
    <w:rsid w:val="00923C5C"/>
    <w:pPr>
      <w:spacing w:after="120" w:line="480" w:lineRule="auto"/>
    </w:pPr>
    <w:rPr>
      <w:rFonts w:asciiTheme="minorHAnsi" w:eastAsiaTheme="minorHAnsi" w:hAnsiTheme="minorHAnsi" w:cstheme="minorBidi"/>
      <w:sz w:val="22"/>
      <w:szCs w:val="22"/>
      <w:lang w:eastAsia="en-US"/>
    </w:rPr>
  </w:style>
  <w:style w:type="character" w:customStyle="1" w:styleId="21">
    <w:name w:val="Основной текст 2 Знак1"/>
    <w:basedOn w:val="a0"/>
    <w:link w:val="20"/>
    <w:uiPriority w:val="99"/>
    <w:semiHidden/>
    <w:rsid w:val="00923C5C"/>
    <w:rPr>
      <w:rFonts w:eastAsia="Times New Roman" w:cs="Times New Roman"/>
      <w:sz w:val="24"/>
      <w:szCs w:val="24"/>
      <w:lang w:val="ru-RU" w:eastAsia="ru-RU"/>
    </w:rPr>
  </w:style>
  <w:style w:type="paragraph" w:styleId="a3">
    <w:name w:val="Body Text"/>
    <w:basedOn w:val="a"/>
    <w:link w:val="a4"/>
    <w:rsid w:val="00923C5C"/>
    <w:pPr>
      <w:spacing w:after="120"/>
    </w:pPr>
  </w:style>
  <w:style w:type="character" w:customStyle="1" w:styleId="a4">
    <w:name w:val="Основной текст Знак"/>
    <w:basedOn w:val="a0"/>
    <w:link w:val="a3"/>
    <w:rsid w:val="00923C5C"/>
    <w:rPr>
      <w:rFonts w:eastAsia="Times New Roman" w:cs="Times New Roman"/>
      <w:sz w:val="24"/>
      <w:szCs w:val="24"/>
      <w:lang w:val="ru-RU" w:eastAsia="ru-RU"/>
    </w:rPr>
  </w:style>
  <w:style w:type="paragraph" w:styleId="a5">
    <w:name w:val="Body Text Indent"/>
    <w:basedOn w:val="a"/>
    <w:link w:val="a6"/>
    <w:rsid w:val="00923C5C"/>
    <w:pPr>
      <w:spacing w:after="120"/>
      <w:ind w:left="283"/>
    </w:pPr>
  </w:style>
  <w:style w:type="character" w:customStyle="1" w:styleId="a6">
    <w:name w:val="Основной текст с отступом Знак"/>
    <w:basedOn w:val="a0"/>
    <w:link w:val="a5"/>
    <w:rsid w:val="00923C5C"/>
    <w:rPr>
      <w:rFonts w:eastAsia="Times New Roman" w:cs="Times New Roman"/>
      <w:sz w:val="24"/>
      <w:szCs w:val="24"/>
      <w:lang w:val="ru-RU" w:eastAsia="ru-RU"/>
    </w:rPr>
  </w:style>
  <w:style w:type="paragraph" w:customStyle="1" w:styleId="a7">
    <w:name w:val="Стиль"/>
    <w:uiPriority w:val="99"/>
    <w:rsid w:val="00923C5C"/>
    <w:pPr>
      <w:jc w:val="left"/>
    </w:pPr>
    <w:rPr>
      <w:rFonts w:eastAsia="Times New Roman" w:cs="Times New Roman"/>
      <w:sz w:val="20"/>
      <w:szCs w:val="20"/>
      <w:lang w:val="en-US" w:eastAsia="ru-RU"/>
    </w:rPr>
  </w:style>
  <w:style w:type="paragraph" w:styleId="a8">
    <w:name w:val="caption"/>
    <w:basedOn w:val="a7"/>
    <w:next w:val="a7"/>
    <w:qFormat/>
    <w:rsid w:val="00923C5C"/>
    <w:pPr>
      <w:ind w:right="-766"/>
      <w:jc w:val="center"/>
    </w:pPr>
    <w:rPr>
      <w:b/>
      <w:sz w:val="28"/>
      <w:lang w:val="uk-UA"/>
    </w:rPr>
  </w:style>
  <w:style w:type="paragraph" w:styleId="a9">
    <w:name w:val="List Paragraph"/>
    <w:basedOn w:val="a"/>
    <w:uiPriority w:val="34"/>
    <w:qFormat/>
    <w:rsid w:val="00923C5C"/>
    <w:pPr>
      <w:ind w:left="720"/>
      <w:contextualSpacing/>
    </w:pPr>
  </w:style>
  <w:style w:type="paragraph" w:styleId="aa">
    <w:name w:val="Balloon Text"/>
    <w:basedOn w:val="a"/>
    <w:link w:val="ab"/>
    <w:uiPriority w:val="99"/>
    <w:semiHidden/>
    <w:unhideWhenUsed/>
    <w:rsid w:val="00602F36"/>
    <w:rPr>
      <w:rFonts w:ascii="Tahoma" w:hAnsi="Tahoma" w:cs="Tahoma"/>
      <w:sz w:val="16"/>
      <w:szCs w:val="16"/>
    </w:rPr>
  </w:style>
  <w:style w:type="character" w:customStyle="1" w:styleId="ab">
    <w:name w:val="Текст выноски Знак"/>
    <w:basedOn w:val="a0"/>
    <w:link w:val="aa"/>
    <w:uiPriority w:val="99"/>
    <w:semiHidden/>
    <w:rsid w:val="00602F36"/>
    <w:rPr>
      <w:rFonts w:ascii="Tahoma" w:eastAsia="Times New Roman" w:hAnsi="Tahoma" w:cs="Tahoma"/>
      <w:sz w:val="16"/>
      <w:szCs w:val="16"/>
      <w:lang w:eastAsia="ru-RU"/>
    </w:rPr>
  </w:style>
  <w:style w:type="character" w:styleId="ac">
    <w:name w:val="Hyperlink"/>
    <w:basedOn w:val="a0"/>
    <w:rsid w:val="0047271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C4927B-46DA-4204-99AC-F6E0C8E7E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1562</Words>
  <Characters>891</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НП_Жеребок</dc:creator>
  <cp:lastModifiedBy>Секретар</cp:lastModifiedBy>
  <cp:revision>5</cp:revision>
  <cp:lastPrinted>2020-12-02T13:30:00Z</cp:lastPrinted>
  <dcterms:created xsi:type="dcterms:W3CDTF">2020-12-06T08:12:00Z</dcterms:created>
  <dcterms:modified xsi:type="dcterms:W3CDTF">2020-12-08T10:26:00Z</dcterms:modified>
</cp:coreProperties>
</file>